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CONTRATO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ab/>
        <w:t xml:space="preserve">:</w:t>
        <w:tab/>
        <w:tab/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ab/>
        <w:t xml:space="preserve">PRESTACIÓN DE SERVICIOS  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CONTRATISTA:</w:t>
        <w:tab/>
        <w:tab/>
        <w:t xml:space="preserve"> </w:t>
        <w:tab/>
        <w:t xml:space="preserve">CARLOS ENRIQUE JARAMILLO LOZANO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IDENTIFICACIÓN:</w:t>
        <w:tab/>
        <w:tab/>
        <w:tab/>
        <w:t xml:space="preserve">16.727.359 DE CALI</w:t>
        <w:tab/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CODIGO DISPONIBILIDAD: </w:t>
        <w:tab/>
        <w:t xml:space="preserve">No. CDP.  3500232045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RESERVA:</w:t>
        <w:tab/>
        <w:tab/>
        <w:tab/>
        <w:tab/>
        <w:t xml:space="preserve">No. RPC.  4500359729</w:t>
        <w:tab/>
        <w:tab/>
        <w:tab/>
        <w:t xml:space="preserve"> 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VALOR DEL CONTRATO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  <w:tab/>
        <w:tab/>
        <w:t xml:space="preserve">$ 6.552.000 (SEIS MILLONES QUINIENTOS CINCUENTA Y DOS MIL PESOS )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DURACIÓN:</w:t>
        <w:tab/>
        <w:tab/>
        <w:tab/>
        <w:tab/>
        <w:t xml:space="preserve">HASTA EL 30 DE ABRIL DE 2025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OBJETO DEL CONTRATO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0" w:firstLine="0"/>
        <w:jc w:val="both"/>
        <w:rPr>
          <w:rFonts w:ascii="Arial" w:cs="Arial" w:eastAsia="Arial" w:hAnsi="Arial"/>
          <w:color w:val="000000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</w: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ab/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0" w:firstLine="0"/>
        <w:jc w:val="both"/>
        <w:rPr>
          <w:rFonts w:ascii="Arial" w:cs="Arial" w:eastAsia="Arial" w:hAnsi="Arial"/>
          <w:color w:val="000000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ab/>
        <w:tab/>
        <w:tab/>
        <w:tab/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0" w:firstLine="0"/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del contrato No. 4162.010.26.1.0628 de 2025, me permito entregar el informe consolidado en el cual se evidencia la ejecución de cada una de las obligaciones del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0"/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0"/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ACTIVIDADES DESARROLLADAS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firstLine="0"/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PRIMERA CUOTA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Proyecté la sesión de clase para el periodo.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Proyecté el cronograma – informe mensual F21 del periodo.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3. Asistir a las diferentes reuniones y capacitaciones programadas por el área de fomento y las propias del cargo, que sean necesarias para el desarrollo del programa.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Participé de la inducción administrativa del programa convocada por la coordinación del programa y el area de fomento.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 realicé esta actividad en el periodo.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5. Las demás relacionadas con el desarrollo del objeto contractual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 realicé esta actividad en el periodo.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SEGUNDA CUOTA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1.Realizar tareas de apoyo en las jornadas y eventos realizados en campo, para la intervención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 los diferentes tipos de población que maneja el proyecto, así como al proceso 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 socialización y a la vinculación de la población beneficiaría del Proyecto.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Ejecuté sesiones deportivas en la IE asignada en parrilla de las cuales aporto registro fotográfico.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2. Realizar tareas de apoyo en la elaboración y presentación de informes, registró de los beneficiarios del proyecto a través de la plataforma SIDER, registro fotográfico y bases d datos, correspondiente a los jornadas y eventos.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Proyecté el cronograma – informe mensual F21 del periodo.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3. Asistir a las diferentes reuniones y capacitaciones programadas por el área de fomento y las propias del cargo, que sean necesarias para el desarrollo del programa.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Participé de la mesa de trabajo convocada por la coordinación del programa para temas técnicos como asignación de grupos, diligenciamiento de formatos SGC y demás.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 realicé esta actividad en el periodo.</w:t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5. Las demás relacionadas con el desarrollo del objeto contractual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Asistí a la socialización virtual de la SDR por parte de la UAG.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TERCERA CUOTA</w:t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Ejecuté sesiones deportivas en la IE asignada en parrilla de las cuales aporto registro fotográfico.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Proyecté el cronograma – informe mensual F21 del periodo.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3. Asistir a las diferentes reuniones y capacitaciones programadas por el área de fomento y las propias del cargo, que sean necesarias para el desarrollo del programa. </w:t>
      </w:r>
    </w:p>
    <w:p w:rsidR="00000000" w:rsidDel="00000000" w:rsidP="00000000" w:rsidRDefault="00000000" w:rsidRPr="00000000" w14:paraId="0000004A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Participé de la mesa de trabajo convocada por la coordinación del programa para temas técnicos como asignación de grupos, diligenciamiento de formatos SGC y demás.</w:t>
      </w:r>
    </w:p>
    <w:p w:rsidR="00000000" w:rsidDel="00000000" w:rsidP="00000000" w:rsidRDefault="00000000" w:rsidRPr="00000000" w14:paraId="0000004C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4E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Ejecuté actividades lúdico deportivas en las instituciones asignadas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5. Las demás relacionadas con el desarrollo del objeto contractual</w:t>
      </w:r>
    </w:p>
    <w:p w:rsidR="00000000" w:rsidDel="00000000" w:rsidP="00000000" w:rsidRDefault="00000000" w:rsidRPr="00000000" w14:paraId="00000052">
      <w:pPr>
        <w:jc w:val="both"/>
        <w:rPr>
          <w:rFonts w:ascii="Arial" w:cs="Arial" w:eastAsia="Arial" w:hAnsi="Arial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Arial" w:cs="Arial" w:eastAsia="Arial" w:hAnsi="Arial"/>
          <w:color w:val="ff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No realicé esta actividad en este periodo.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Para constancia de lo anterior, se firma en Santiago de Cali a los 25 días del mes de abril de 2025</w:t>
      </w:r>
    </w:p>
    <w:p w:rsidR="00000000" w:rsidDel="00000000" w:rsidP="00000000" w:rsidRDefault="00000000" w:rsidRPr="00000000" w14:paraId="0000005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Atentamente,</w:t>
      </w:r>
    </w:p>
    <w:p w:rsidR="00000000" w:rsidDel="00000000" w:rsidP="00000000" w:rsidRDefault="00000000" w:rsidRPr="00000000" w14:paraId="0000005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/>
        <w:drawing>
          <wp:inline distB="0" distT="0" distL="0" distR="0">
            <wp:extent cx="3343742" cy="962159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43742" cy="96215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    CONTRATISTA</w:t>
        <w:tab/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ab/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            </w:t>
      </w:r>
    </w:p>
    <w:sectPr>
      <w:headerReference r:id="rId8" w:type="default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center"/>
      <w:rPr>
        <w:rFonts w:ascii="Arial" w:cs="Arial" w:eastAsia="Arial" w:hAnsi="Arial"/>
        <w:b w:val="1"/>
        <w:color w:val="000000"/>
      </w:rPr>
    </w:pPr>
    <w:r w:rsidDel="00000000" w:rsidR="00000000" w:rsidRPr="00000000">
      <w:rPr>
        <w:rFonts w:ascii="Arial" w:cs="Arial" w:eastAsia="Arial" w:hAnsi="Arial"/>
        <w:b w:val="1"/>
        <w:color w:val="000000"/>
        <w:rtl w:val="0"/>
      </w:rPr>
      <w:t xml:space="preserve">INFORME CONSOLIDADO DE ACTIVIDADES </w:t>
    </w:r>
  </w:p>
  <w:p w:rsidR="00000000" w:rsidDel="00000000" w:rsidP="00000000" w:rsidRDefault="00000000" w:rsidRPr="00000000" w14:paraId="0000005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center"/>
      <w:rPr>
        <w:rFonts w:ascii="Arial" w:cs="Arial" w:eastAsia="Arial" w:hAnsi="Arial"/>
        <w:b w:val="1"/>
        <w:color w:val="000000"/>
      </w:rPr>
    </w:pPr>
    <w:r w:rsidDel="00000000" w:rsidR="00000000" w:rsidRPr="00000000">
      <w:rPr>
        <w:rFonts w:ascii="Arial" w:cs="Arial" w:eastAsia="Arial" w:hAnsi="Arial"/>
        <w:b w:val="1"/>
        <w:color w:val="000000"/>
        <w:rtl w:val="0"/>
      </w:rPr>
      <w:t xml:space="preserve">CONTRATO No. 4162.010.26.1.0628-2025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uppressAutoHyphens w:val="1"/>
    </w:pPr>
    <w:rPr>
      <w:lang w:eastAsia="ar-SA"/>
    </w:rPr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spacing w:after="60" w:before="240"/>
      <w:outlineLvl w:val="1"/>
    </w:pPr>
    <w:rPr>
      <w:rFonts w:ascii="Arial" w:cs="Arial" w:hAnsi="Arial"/>
      <w:b w:val="1"/>
      <w:bCs w:val="1"/>
      <w:i w:val="1"/>
      <w:iCs w:val="1"/>
      <w:sz w:val="28"/>
      <w:szCs w:val="28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</w:rPr>
  </w:style>
  <w:style w:type="paragraph" w:styleId="NormalWeb">
    <w:name w:val="Normal (Web)"/>
    <w:basedOn w:val="Normal"/>
    <w:uiPriority w:val="99"/>
    <w:unhideWhenUsed w:val="1"/>
    <w:rsid w:val="002A5A29"/>
    <w:pPr>
      <w:suppressAutoHyphens w:val="0"/>
      <w:spacing w:after="100" w:afterAutospacing="1" w:before="100" w:beforeAutospacing="1"/>
    </w:pPr>
    <w:rPr>
      <w:lang w:eastAsia="es-CO" w:val="es-CO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UHCSL6aydjWrIDqJQDQs+QpjRA==">CgMxLjA4AHIhMXlhbm9KdHhRLWY2R19QZFVTQjRMUVhGaVc4NW5tXzBX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2025-04-14T20:01:00Z</dcterms:created>
  <dc:creator>Amparo</dc:creator>
</cp:coreProperties>
</file>